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2D02F3">
            <w:rPr>
              <w:b/>
              <w:color w:val="000000"/>
              <w:sz w:val="22"/>
              <w:szCs w:val="22"/>
            </w:rPr>
            <w:t>1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="00467318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="00467318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9469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842313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E97EE1" w:rsidRPr="00A64B03" w:rsidRDefault="00E97EE1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rStyle w:val="af9"/>
              <w:rFonts w:ascii="Arial" w:hAnsi="Arial" w:cs="Arial"/>
              <w:color w:val="353838"/>
            </w:rPr>
            <w:lastRenderedPageBreak/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</w:t>
          </w:r>
        </w:p>
        <w:p w:rsidR="00216115" w:rsidRPr="00A64B03" w:rsidRDefault="00D9469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bookmarkStart w:id="1" w:name="_GoBack" w:displacedByCustomXml="prev"/>
        <w:p w:rsidR="00305675" w:rsidRPr="00A64B03" w:rsidRDefault="00507F2F" w:rsidP="0046731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D9469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bookmarkEnd w:id="1" w:displacedByCustomXml="next"/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467318" w:rsidRDefault="00467318" w:rsidP="00467318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Pr="00467318">
            <w:rPr>
              <w:szCs w:val="22"/>
            </w:rPr>
            <w:t xml:space="preserve">Оригинал товарной накладной </w:t>
          </w:r>
          <w:r w:rsidRPr="00467318">
            <w:rPr>
              <w:rFonts w:eastAsia="Calibri"/>
              <w:szCs w:val="22"/>
              <w:lang w:eastAsia="en-US"/>
            </w:rPr>
            <w:t>в 2 (Двух) экземплярах,</w:t>
          </w:r>
          <w:r w:rsidRPr="00467318">
            <w:rPr>
              <w:szCs w:val="22"/>
            </w:rPr>
            <w:t xml:space="preserve"> о</w:t>
          </w:r>
          <w:r w:rsidRPr="00467318">
            <w:rPr>
              <w:rFonts w:eastAsia="Calibri"/>
              <w:szCs w:val="22"/>
              <w:lang w:eastAsia="en-US"/>
            </w:rPr>
            <w:t>ригинал счета-фактуры в 2 (Двух) экземплярах, о</w:t>
          </w:r>
          <w:r w:rsidRPr="00467318">
            <w:rPr>
              <w:szCs w:val="22"/>
            </w:rPr>
            <w:t>ригинал товарно-транспортной накладной в 2 (Двух) экземплярах, п</w:t>
          </w:r>
          <w:r w:rsidRPr="00467318">
            <w:rPr>
              <w:rFonts w:eastAsia="Calibri"/>
              <w:szCs w:val="22"/>
              <w:lang w:eastAsia="en-US"/>
            </w:rPr>
            <w:t>аспорт производителя/оригинал сертификата качества, либо его копию, заверенную оригинальной печатью Поставщика, и</w:t>
          </w:r>
          <w:r w:rsidRPr="00467318">
            <w:rPr>
              <w:szCs w:val="22"/>
            </w:rPr>
            <w:t>нструкция по эксплуатации.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644482075"/>
              <w:placeholder>
                <w:docPart w:val="194B43260F644BEFA0ACD386E41B401E"/>
              </w:placeholder>
            </w:sdtPr>
            <w:sdtEndPr/>
            <w:sdtContent>
              <w:r w:rsidR="00467318" w:rsidRPr="000269DB">
                <w:rPr>
                  <w:color w:val="000000"/>
                  <w:sz w:val="22"/>
                  <w:szCs w:val="22"/>
                </w:rPr>
                <w:t xml:space="preserve"> </w:t>
              </w:r>
              <w:r w:rsidR="00467318">
                <w:rPr>
                  <w:color w:val="000000"/>
                  <w:sz w:val="22"/>
                  <w:szCs w:val="22"/>
                </w:rPr>
                <w:t>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67318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67318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67318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67318">
        <w:rPr>
          <w:color w:val="000000"/>
          <w:sz w:val="22"/>
          <w:szCs w:val="22"/>
        </w:rPr>
        <w:t>:</w:t>
      </w:r>
      <w:r w:rsidR="00EF57C5" w:rsidRPr="00467318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560387813"/>
              <w:placeholder>
                <w:docPart w:val="172187446B5D46F5BD1592F41C0B2118"/>
              </w:placeholder>
            </w:sdtPr>
            <w:sdtEndPr/>
            <w:sdtContent>
              <w:sdt>
                <w:sdtPr>
                  <w:rPr>
                    <w:color w:val="000000"/>
                    <w:sz w:val="22"/>
                    <w:szCs w:val="22"/>
                  </w:rPr>
                  <w:id w:val="-1554389236"/>
                  <w:placeholder>
                    <w:docPart w:val="DFB540EAEC254FBC907BC2F186F63A89"/>
                  </w:placeholder>
                </w:sdtPr>
                <w:sdtEndPr/>
                <w:sdtContent>
                  <w:hyperlink r:id="rId14" w:history="1">
                    <w:r w:rsidR="00467318" w:rsidRPr="0093491A">
                      <w:rPr>
                        <w:rStyle w:val="af8"/>
                        <w:b/>
                        <w:bCs/>
                        <w:sz w:val="22"/>
                        <w:szCs w:val="22"/>
                        <w:lang w:val="en-US"/>
                      </w:rPr>
                      <w:t>GarifullinaYV</w:t>
                    </w:r>
                    <w:r w:rsidR="00467318" w:rsidRPr="00467318">
                      <w:rPr>
                        <w:rStyle w:val="af8"/>
                        <w:b/>
                        <w:bCs/>
                        <w:sz w:val="22"/>
                        <w:szCs w:val="22"/>
                      </w:rPr>
                      <w:t>@</w:t>
                    </w:r>
                    <w:proofErr w:type="spellStart"/>
                    <w:r w:rsidR="00467318" w:rsidRPr="0093491A">
                      <w:rPr>
                        <w:rStyle w:val="af8"/>
                        <w:b/>
                        <w:bCs/>
                        <w:sz w:val="22"/>
                        <w:szCs w:val="22"/>
                        <w:lang w:val="en-US"/>
                      </w:rPr>
                      <w:t>yanos</w:t>
                    </w:r>
                    <w:proofErr w:type="spellEnd"/>
                    <w:r w:rsidR="00467318" w:rsidRPr="00467318">
                      <w:rPr>
                        <w:rStyle w:val="af8"/>
                        <w:b/>
                        <w:bCs/>
                        <w:sz w:val="22"/>
                        <w:szCs w:val="22"/>
                      </w:rPr>
                      <w:t>.</w:t>
                    </w:r>
                    <w:proofErr w:type="spellStart"/>
                    <w:r w:rsidR="00467318" w:rsidRPr="0093491A">
                      <w:rPr>
                        <w:rStyle w:val="af8"/>
                        <w:b/>
                        <w:bCs/>
                        <w:sz w:val="22"/>
                        <w:szCs w:val="22"/>
                        <w:lang w:val="en-US"/>
                      </w:rPr>
                      <w:t>slavneft</w:t>
                    </w:r>
                    <w:proofErr w:type="spellEnd"/>
                    <w:r w:rsidR="00467318" w:rsidRPr="00467318">
                      <w:rPr>
                        <w:rStyle w:val="af8"/>
                        <w:b/>
                        <w:bCs/>
                        <w:sz w:val="22"/>
                        <w:szCs w:val="22"/>
                      </w:rPr>
                      <w:t>.</w:t>
                    </w:r>
                    <w:proofErr w:type="spellStart"/>
                    <w:r w:rsidR="00467318" w:rsidRPr="0093491A">
                      <w:rPr>
                        <w:rStyle w:val="af8"/>
                        <w:b/>
                        <w:bCs/>
                        <w:sz w:val="22"/>
                        <w:szCs w:val="22"/>
                        <w:lang w:val="en-US"/>
                      </w:rPr>
                      <w:t>ru</w:t>
                    </w:r>
                    <w:proofErr w:type="spellEnd"/>
                  </w:hyperlink>
                  <w:r w:rsidR="00467318" w:rsidRPr="00467318">
                    <w:rPr>
                      <w:rStyle w:val="af8"/>
                      <w:b/>
                      <w:bCs/>
                      <w:sz w:val="22"/>
                      <w:szCs w:val="22"/>
                    </w:rPr>
                    <w:t xml:space="preserve"> </w:t>
                  </w:r>
                </w:sdtContent>
              </w:sdt>
              <w:r w:rsidR="00467318" w:rsidRPr="00467318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D9469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467318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A64B03" w:rsidRDefault="00467318" w:rsidP="00467318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</w:t>
          </w:r>
          <w:r w:rsidR="00467318">
            <w:rPr>
              <w:color w:val="000000"/>
              <w:sz w:val="22"/>
              <w:szCs w:val="22"/>
            </w:rPr>
            <w:t xml:space="preserve"> 12 месяцев с даты поставки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467318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97" w:rsidRDefault="00D94697">
      <w:r>
        <w:separator/>
      </w:r>
    </w:p>
  </w:endnote>
  <w:endnote w:type="continuationSeparator" w:id="0">
    <w:p w:rsidR="00D94697" w:rsidRDefault="00D9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97EE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97EE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97" w:rsidRDefault="00D94697">
      <w:r>
        <w:separator/>
      </w:r>
    </w:p>
  </w:footnote>
  <w:footnote w:type="continuationSeparator" w:id="0">
    <w:p w:rsidR="00D94697" w:rsidRDefault="00D94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654F2"/>
    <w:multiLevelType w:val="hybridMultilevel"/>
    <w:tmpl w:val="32BE12A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02F3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18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04C8"/>
    <w:rsid w:val="00644DEA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697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7EE1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120D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57BF80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unhideWhenUsed/>
    <w:rsid w:val="00467318"/>
    <w:rPr>
      <w:color w:val="0000FF"/>
      <w:u w:val="single"/>
    </w:rPr>
  </w:style>
  <w:style w:type="character" w:styleId="af9">
    <w:name w:val="Emphasis"/>
    <w:basedOn w:val="a0"/>
    <w:uiPriority w:val="20"/>
    <w:qFormat/>
    <w:rsid w:val="00E97E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GarifullinaY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4B43260F644BEFA0ACD386E41B40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0E5C8A-F7A7-4AC9-932B-0D16069B2DCF}"/>
      </w:docPartPr>
      <w:docPartBody>
        <w:p w:rsidR="00755CAF" w:rsidRDefault="009C638A" w:rsidP="009C638A">
          <w:pPr>
            <w:pStyle w:val="194B43260F644BEFA0ACD386E41B401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72187446B5D46F5BD1592F41C0B21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9793A-3981-4969-97C4-D5760749DF7A}"/>
      </w:docPartPr>
      <w:docPartBody>
        <w:p w:rsidR="00755CAF" w:rsidRDefault="009C638A" w:rsidP="009C638A">
          <w:pPr>
            <w:pStyle w:val="172187446B5D46F5BD1592F41C0B211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FB540EAEC254FBC907BC2F186F63A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944613-47D8-49BC-A946-B8712A06EBEB}"/>
      </w:docPartPr>
      <w:docPartBody>
        <w:p w:rsidR="00755CAF" w:rsidRDefault="009C638A" w:rsidP="009C638A">
          <w:pPr>
            <w:pStyle w:val="DFB540EAEC254FBC907BC2F186F63A89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76B6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1736E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55CAF"/>
    <w:rsid w:val="007A540F"/>
    <w:rsid w:val="007F03EF"/>
    <w:rsid w:val="00861F46"/>
    <w:rsid w:val="009C638A"/>
    <w:rsid w:val="00A54FD6"/>
    <w:rsid w:val="00AA0BE3"/>
    <w:rsid w:val="00B73A71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638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94B43260F644BEFA0ACD386E41B401E">
    <w:name w:val="194B43260F644BEFA0ACD386E41B401E"/>
    <w:rsid w:val="009C638A"/>
  </w:style>
  <w:style w:type="paragraph" w:customStyle="1" w:styleId="172187446B5D46F5BD1592F41C0B2118">
    <w:name w:val="172187446B5D46F5BD1592F41C0B2118"/>
    <w:rsid w:val="009C638A"/>
  </w:style>
  <w:style w:type="paragraph" w:customStyle="1" w:styleId="DFB540EAEC254FBC907BC2F186F63A89">
    <w:name w:val="DFB540EAEC254FBC907BC2F186F63A89"/>
    <w:rsid w:val="009C63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13085-FC0F-41AD-996D-B19DEA83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GarifullinaYV</cp:lastModifiedBy>
  <cp:revision>5</cp:revision>
  <cp:lastPrinted>2017-02-14T06:12:00Z</cp:lastPrinted>
  <dcterms:created xsi:type="dcterms:W3CDTF">2018-08-31T10:32:00Z</dcterms:created>
  <dcterms:modified xsi:type="dcterms:W3CDTF">2018-09-14T06:39:00Z</dcterms:modified>
</cp:coreProperties>
</file>